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9CBA" w14:textId="791BC39D" w:rsidR="00453362" w:rsidRPr="00D953EB" w:rsidRDefault="005818A8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ATN: a XXXXXXXXXXXX</w:t>
      </w:r>
      <w:r w:rsidR="00453362" w:rsidRPr="00D953EB">
        <w:rPr>
          <w:rFonts w:ascii="Century Gothic" w:hAnsi="Century Gothic"/>
          <w:sz w:val="22"/>
          <w:szCs w:val="22"/>
          <w:lang w:val="es-MX"/>
        </w:rPr>
        <w:t>:</w:t>
      </w:r>
      <w:r w:rsidR="006B4B9D" w:rsidRPr="00D953EB">
        <w:rPr>
          <w:rFonts w:ascii="Century Gothic" w:hAnsi="Century Gothic"/>
          <w:b/>
          <w:color w:val="FF0000"/>
          <w:sz w:val="22"/>
          <w:szCs w:val="22"/>
          <w:lang w:val="es-MX"/>
        </w:rPr>
        <w:t xml:space="preserve"> </w:t>
      </w:r>
      <w:r w:rsidR="00453362" w:rsidRPr="00D953E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  <w:r w:rsidR="000E245B">
        <w:rPr>
          <w:rFonts w:ascii="Century Gothic" w:hAnsi="Century Gothic"/>
          <w:color w:val="FF0000"/>
          <w:sz w:val="22"/>
          <w:szCs w:val="22"/>
          <w:lang w:val="es-MX"/>
        </w:rPr>
        <w:t xml:space="preserve"> </w:t>
      </w:r>
    </w:p>
    <w:p w14:paraId="56EA79D8" w14:textId="23CD2C07" w:rsidR="00E25973" w:rsidRDefault="005818A8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De la </w:t>
      </w:r>
      <w:r w:rsidR="00435566">
        <w:rPr>
          <w:rFonts w:ascii="Century Gothic" w:hAnsi="Century Gothic"/>
          <w:sz w:val="22"/>
          <w:szCs w:val="22"/>
          <w:lang w:val="es-ES"/>
        </w:rPr>
        <w:t>Sucursal</w:t>
      </w:r>
      <w:r>
        <w:rPr>
          <w:rFonts w:ascii="Century Gothic" w:hAnsi="Century Gothic"/>
          <w:sz w:val="22"/>
          <w:szCs w:val="22"/>
          <w:lang w:val="es-ES"/>
        </w:rPr>
        <w:t xml:space="preserve"> XXXXXX</w:t>
      </w:r>
      <w:r w:rsidR="00435566">
        <w:rPr>
          <w:rFonts w:ascii="Century Gothic" w:hAnsi="Century Gothic"/>
          <w:sz w:val="22"/>
          <w:szCs w:val="22"/>
          <w:lang w:val="es-ES"/>
        </w:rPr>
        <w:t>:</w:t>
      </w:r>
    </w:p>
    <w:p w14:paraId="7C513E3D" w14:textId="392C5CD1" w:rsidR="00453362" w:rsidRDefault="00435566">
      <w:pPr>
        <w:rPr>
          <w:rFonts w:ascii="Century Gothic" w:hAnsi="Century Gothic"/>
          <w:color w:val="FF0000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Area</w:t>
      </w:r>
      <w:r w:rsidR="00453362" w:rsidRPr="00C55CD7">
        <w:rPr>
          <w:rFonts w:ascii="Century Gothic" w:hAnsi="Century Gothic"/>
          <w:sz w:val="22"/>
          <w:szCs w:val="22"/>
          <w:lang w:val="es-ES"/>
        </w:rPr>
        <w:t>:</w:t>
      </w:r>
      <w:r w:rsidR="006B4B9D">
        <w:rPr>
          <w:rFonts w:ascii="Century Gothic" w:hAnsi="Century Gothic"/>
          <w:color w:val="FF0000"/>
          <w:sz w:val="22"/>
          <w:szCs w:val="22"/>
          <w:lang w:val="es-ES"/>
        </w:rPr>
        <w:t xml:space="preserve">  </w:t>
      </w:r>
    </w:p>
    <w:p w14:paraId="75F17E49" w14:textId="29D19796" w:rsidR="005818A8" w:rsidRPr="005818A8" w:rsidRDefault="005818A8">
      <w:pPr>
        <w:rPr>
          <w:rFonts w:ascii="Century Gothic" w:hAnsi="Century Gothic"/>
          <w:b/>
          <w:color w:val="000000" w:themeColor="text1"/>
          <w:sz w:val="22"/>
          <w:szCs w:val="22"/>
          <w:lang w:val="es-ES"/>
        </w:rPr>
      </w:pPr>
      <w:r w:rsidRPr="005818A8">
        <w:rPr>
          <w:rFonts w:ascii="Century Gothic" w:hAnsi="Century Gothic"/>
          <w:color w:val="000000" w:themeColor="text1"/>
          <w:sz w:val="22"/>
          <w:szCs w:val="22"/>
          <w:lang w:val="es-ES"/>
        </w:rPr>
        <w:t>Presente:</w:t>
      </w:r>
    </w:p>
    <w:p w14:paraId="53CDA424" w14:textId="77777777" w:rsidR="00453362" w:rsidRDefault="00453362">
      <w:pPr>
        <w:rPr>
          <w:rFonts w:ascii="Century Gothic" w:hAnsi="Century Gothic"/>
          <w:b/>
          <w:color w:val="FF0000"/>
          <w:sz w:val="28"/>
          <w:szCs w:val="28"/>
          <w:lang w:val="es-ES"/>
        </w:rPr>
      </w:pPr>
    </w:p>
    <w:p w14:paraId="131EEE32" w14:textId="271F25BB" w:rsidR="00453362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 </w:t>
      </w:r>
      <w:r w:rsidR="005818A8">
        <w:rPr>
          <w:rFonts w:ascii="Century Gothic" w:hAnsi="Century Gothic"/>
          <w:b/>
          <w:color w:val="339966"/>
          <w:sz w:val="28"/>
          <w:szCs w:val="28"/>
          <w:lang w:val="es-ES"/>
        </w:rPr>
        <w:t xml:space="preserve">XXXX  XXXX, 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e</w:t>
      </w:r>
      <w:r w:rsidRP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ste comunicado es para hacer de su conocimiento que tiene un </w:t>
      </w:r>
      <w:r w:rsidRPr="00435566">
        <w:rPr>
          <w:rFonts w:ascii="Century Gothic" w:hAnsi="Century Gothic"/>
          <w:b/>
          <w:i/>
          <w:iCs/>
          <w:color w:val="000000" w:themeColor="text1"/>
          <w:sz w:val="28"/>
          <w:szCs w:val="28"/>
          <w:lang w:val="es-ES"/>
        </w:rPr>
        <w:t>CHEQUE DE CAJA</w:t>
      </w:r>
      <w:r w:rsidRP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aguardando en el departamento de Recursos Humanos por concepto de AGUINALDO, correspondiente al período del 2023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, detalles a continuación</w:t>
      </w:r>
    </w:p>
    <w:p w14:paraId="40844A09" w14:textId="2E192452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</w:p>
    <w:p w14:paraId="15932A98" w14:textId="24311C9A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Sueldo:</w:t>
      </w:r>
    </w:p>
    <w:p w14:paraId="0B23173E" w14:textId="41ACC170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Fecha de alta en la empresa:</w:t>
      </w:r>
    </w:p>
    <w:p w14:paraId="1B85BF01" w14:textId="71394DD8" w:rsidR="00435566" w:rsidRDefault="00435566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Antigüedad (a la fecha de hoy):</w:t>
      </w:r>
    </w:p>
    <w:p w14:paraId="3E6C5D4B" w14:textId="31F81323" w:rsidR="00435566" w:rsidRDefault="00581BEE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 w:rsidRPr="00581BEE">
        <w:rPr>
          <w:rFonts w:ascii="Century Gothic" w:hAnsi="Century Gothic"/>
          <w:b/>
          <w:color w:val="000000" w:themeColor="text1"/>
          <w:sz w:val="28"/>
          <w:szCs w:val="28"/>
          <w:lang w:val="es-ES"/>
        </w:rPr>
        <w:t>Aguinaldo</w:t>
      </w:r>
      <w:r w:rsidR="00435566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(monto de su cheque)</w:t>
      </w:r>
      <w:r w:rsidR="009D0DF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:</w:t>
      </w:r>
    </w:p>
    <w:p w14:paraId="3D5114CC" w14:textId="6A97A754" w:rsidR="009D0DF8" w:rsidRDefault="009D0DF8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</w:p>
    <w:p w14:paraId="56FB3DD2" w14:textId="3E05A85B" w:rsidR="009D0DF8" w:rsidRPr="00435566" w:rsidRDefault="009D0DF8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Le recomendamos pasar por su cheque dentro de los primeros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30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segundos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a partir de la 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recepción</w:t>
      </w:r>
      <w: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 xml:space="preserve"> de este documento, en caso de no poder pasar al Depto. de RH, dentro del lapso indicado, su cheque quedará cancelado y ya no podrá recuperarlo hasta dentro de un mes</w:t>
      </w:r>
      <w:r w:rsidR="005818A8"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  <w:t>, así es que si usted está leyendo este documento le comunico que ya se venció el plazo.</w:t>
      </w:r>
    </w:p>
    <w:p w14:paraId="24A4A3F8" w14:textId="77777777" w:rsidR="000E245B" w:rsidRPr="00435566" w:rsidRDefault="000E245B" w:rsidP="00435566">
      <w:pPr>
        <w:rPr>
          <w:rFonts w:ascii="Century Gothic" w:hAnsi="Century Gothic"/>
          <w:bCs/>
          <w:color w:val="000000" w:themeColor="text1"/>
          <w:sz w:val="28"/>
          <w:szCs w:val="28"/>
          <w:lang w:val="es-ES"/>
        </w:rPr>
      </w:pPr>
    </w:p>
    <w:p w14:paraId="5B333696" w14:textId="77777777" w:rsidR="000E245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</w:p>
    <w:p w14:paraId="56C1FBFF" w14:textId="6478CC00" w:rsidR="000E245B" w:rsidRPr="00AA718C" w:rsidRDefault="000E245B" w:rsidP="00AA718C">
      <w:pPr>
        <w:jc w:val="center"/>
        <w:rPr>
          <w:rFonts w:ascii="Century Gothic" w:hAnsi="Century Gothic"/>
          <w:b/>
          <w:i/>
          <w:sz w:val="28"/>
          <w:szCs w:val="28"/>
          <w:lang w:val="es-ES"/>
        </w:rPr>
      </w:pPr>
      <w:r w:rsidRPr="00AA718C">
        <w:rPr>
          <w:rFonts w:ascii="Century Gothic" w:hAnsi="Century Gothic"/>
          <w:b/>
          <w:i/>
          <w:sz w:val="28"/>
          <w:szCs w:val="28"/>
          <w:lang w:val="es-ES"/>
        </w:rPr>
        <w:t xml:space="preserve">Gracias por </w:t>
      </w:r>
      <w:r w:rsidR="00435566">
        <w:rPr>
          <w:rFonts w:ascii="Century Gothic" w:hAnsi="Century Gothic"/>
          <w:b/>
          <w:i/>
          <w:sz w:val="28"/>
          <w:szCs w:val="28"/>
          <w:lang w:val="es-ES"/>
        </w:rPr>
        <w:t>ponerte la camiseta de Soporte Axel!!</w:t>
      </w:r>
    </w:p>
    <w:p w14:paraId="6AED47DE" w14:textId="77777777" w:rsidR="000E245B" w:rsidRPr="0015111B" w:rsidRDefault="000E245B" w:rsidP="0015111B">
      <w:pPr>
        <w:jc w:val="both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BEAEE82" wp14:editId="6ECCC991">
            <wp:simplePos x="0" y="0"/>
            <wp:positionH relativeFrom="column">
              <wp:posOffset>3980815</wp:posOffset>
            </wp:positionH>
            <wp:positionV relativeFrom="paragraph">
              <wp:posOffset>448310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ustan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45B" w:rsidRPr="0015111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8886" w14:textId="77777777" w:rsidR="00635ACA" w:rsidRDefault="00635ACA" w:rsidP="00AA718C">
      <w:r>
        <w:separator/>
      </w:r>
    </w:p>
  </w:endnote>
  <w:endnote w:type="continuationSeparator" w:id="0">
    <w:p w14:paraId="74A94685" w14:textId="77777777" w:rsidR="00635ACA" w:rsidRDefault="00635ACA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Cut Above The Res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19C2" w14:textId="77777777" w:rsidR="00635ACA" w:rsidRDefault="00635ACA" w:rsidP="00AA718C">
      <w:r>
        <w:separator/>
      </w:r>
    </w:p>
  </w:footnote>
  <w:footnote w:type="continuationSeparator" w:id="0">
    <w:p w14:paraId="1E182791" w14:textId="77777777" w:rsidR="00635ACA" w:rsidRDefault="00635ACA" w:rsidP="00AA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F450" w14:textId="7C574C43" w:rsidR="00AA718C" w:rsidRDefault="00435566" w:rsidP="00AA718C">
    <w:pPr>
      <w:pStyle w:val="Encabezado"/>
      <w:jc w:val="center"/>
      <w:rPr>
        <w:rFonts w:ascii="A Cut Above The Rest" w:hAnsi="A Cut Above The Rest"/>
        <w:b/>
        <w:color w:val="339966"/>
        <w:sz w:val="72"/>
        <w:szCs w:val="72"/>
      </w:rPr>
    </w:pPr>
    <w:r>
      <w:rPr>
        <w:rFonts w:ascii="A Cut Above The Rest" w:hAnsi="A Cut Above The Rest"/>
        <w:b/>
        <w:noProof/>
        <w:color w:val="339966"/>
        <w:sz w:val="72"/>
        <w:szCs w:val="72"/>
      </w:rPr>
      <w:drawing>
        <wp:anchor distT="0" distB="0" distL="114300" distR="114300" simplePos="0" relativeHeight="251658240" behindDoc="0" locked="0" layoutInCell="1" allowOverlap="1" wp14:anchorId="3C159443" wp14:editId="2ED805CF">
          <wp:simplePos x="0" y="0"/>
          <wp:positionH relativeFrom="column">
            <wp:posOffset>-600075</wp:posOffset>
          </wp:positionH>
          <wp:positionV relativeFrom="paragraph">
            <wp:posOffset>-85725</wp:posOffset>
          </wp:positionV>
          <wp:extent cx="1057275" cy="10572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 Cut Above The Rest" w:hAnsi="A Cut Above The Rest"/>
        <w:b/>
        <w:color w:val="339966"/>
        <w:sz w:val="72"/>
        <w:szCs w:val="72"/>
      </w:rPr>
      <w:t>SOPORTEAXEL</w:t>
    </w:r>
  </w:p>
  <w:p w14:paraId="0D328F49" w14:textId="16DC49BD" w:rsidR="00AA718C" w:rsidRPr="00C55CD7" w:rsidRDefault="009D0DF8" w:rsidP="00AA718C">
    <w:pPr>
      <w:jc w:val="center"/>
      <w:rPr>
        <w:rFonts w:ascii="Century Gothic" w:hAnsi="Century Gothic"/>
        <w:b/>
        <w:color w:val="339966"/>
        <w:sz w:val="28"/>
        <w:szCs w:val="28"/>
      </w:rPr>
    </w:pPr>
    <w:r>
      <w:rPr>
        <w:rFonts w:ascii="Century Gothic" w:hAnsi="Century Gothic"/>
        <w:b/>
        <w:color w:val="339966"/>
        <w:sz w:val="28"/>
        <w:szCs w:val="28"/>
      </w:rPr>
      <w:t>SOPORTE TÉCNICO   Cursos y mas ……….</w:t>
    </w:r>
  </w:p>
  <w:p w14:paraId="67AF9E7C" w14:textId="6DA04728" w:rsidR="00AA718C" w:rsidRPr="00C55CD7" w:rsidRDefault="00AA718C" w:rsidP="00AA718C">
    <w:pPr>
      <w:jc w:val="center"/>
      <w:rPr>
        <w:rFonts w:ascii="Century Gothic" w:hAnsi="Century Gothic"/>
        <w:b/>
        <w:sz w:val="22"/>
        <w:szCs w:val="22"/>
        <w:lang w:val="es-ES"/>
      </w:rPr>
    </w:pPr>
    <w:r w:rsidRPr="00C55CD7">
      <w:rPr>
        <w:rFonts w:ascii="Century Gothic" w:hAnsi="Century Gothic"/>
        <w:b/>
        <w:sz w:val="22"/>
        <w:szCs w:val="22"/>
        <w:lang w:val="es-ES"/>
      </w:rPr>
      <w:t>C</w:t>
    </w:r>
    <w:r w:rsidR="009D0DF8">
      <w:rPr>
        <w:rFonts w:ascii="Century Gothic" w:hAnsi="Century Gothic"/>
        <w:b/>
        <w:sz w:val="22"/>
        <w:szCs w:val="22"/>
        <w:lang w:val="es-ES"/>
      </w:rPr>
      <w:t>. Tonatzín</w:t>
    </w:r>
    <w:r w:rsidRPr="00C55CD7">
      <w:rPr>
        <w:rFonts w:ascii="Century Gothic" w:hAnsi="Century Gothic"/>
        <w:b/>
        <w:sz w:val="22"/>
        <w:szCs w:val="22"/>
        <w:lang w:val="es-ES"/>
      </w:rPr>
      <w:t xml:space="preserve"> #</w:t>
    </w:r>
    <w:r w:rsidR="009D0DF8">
      <w:rPr>
        <w:rFonts w:ascii="Century Gothic" w:hAnsi="Century Gothic"/>
        <w:b/>
        <w:sz w:val="22"/>
        <w:szCs w:val="22"/>
        <w:lang w:val="es-ES"/>
      </w:rPr>
      <w:t xml:space="preserve">7156 Fracc. Del Real </w:t>
    </w:r>
    <w:r w:rsidR="009D0DF8" w:rsidRPr="00C55CD7">
      <w:rPr>
        <w:rFonts w:ascii="Century Gothic" w:hAnsi="Century Gothic"/>
        <w:b/>
        <w:sz w:val="22"/>
        <w:szCs w:val="22"/>
        <w:lang w:val="es-ES"/>
      </w:rPr>
      <w:t>Cd.</w:t>
    </w:r>
    <w:r w:rsidRPr="00C55CD7">
      <w:rPr>
        <w:rFonts w:ascii="Century Gothic" w:hAnsi="Century Gothic"/>
        <w:b/>
        <w:sz w:val="22"/>
        <w:szCs w:val="22"/>
        <w:lang w:val="es-ES"/>
      </w:rPr>
      <w:t xml:space="preserve"> Juárez Chih.</w:t>
    </w:r>
  </w:p>
  <w:p w14:paraId="575FF960" w14:textId="79E14999" w:rsidR="00AA718C" w:rsidRDefault="00AA718C" w:rsidP="00AA718C">
    <w:pPr>
      <w:jc w:val="center"/>
      <w:rPr>
        <w:rFonts w:ascii="Century Gothic" w:hAnsi="Century Gothic"/>
        <w:b/>
        <w:sz w:val="22"/>
        <w:szCs w:val="22"/>
        <w:lang w:val="es-ES"/>
      </w:rPr>
    </w:pPr>
    <w:r w:rsidRPr="00C55CD7">
      <w:rPr>
        <w:rFonts w:ascii="Century Gothic" w:hAnsi="Century Gothic"/>
        <w:b/>
        <w:sz w:val="22"/>
        <w:szCs w:val="22"/>
        <w:lang w:val="es-ES"/>
      </w:rPr>
      <w:t>Tel: (656)-</w:t>
    </w:r>
    <w:r w:rsidR="009D0DF8">
      <w:rPr>
        <w:rFonts w:ascii="Century Gothic" w:hAnsi="Century Gothic"/>
        <w:b/>
        <w:sz w:val="22"/>
        <w:szCs w:val="22"/>
        <w:lang w:val="es-ES"/>
      </w:rPr>
      <w:t>275</w:t>
    </w:r>
    <w:r w:rsidRPr="00C55CD7">
      <w:rPr>
        <w:rFonts w:ascii="Century Gothic" w:hAnsi="Century Gothic"/>
        <w:b/>
        <w:sz w:val="22"/>
        <w:szCs w:val="22"/>
        <w:lang w:val="es-ES"/>
      </w:rPr>
      <w:t>-</w:t>
    </w:r>
    <w:r w:rsidR="009D0DF8">
      <w:rPr>
        <w:rFonts w:ascii="Century Gothic" w:hAnsi="Century Gothic"/>
        <w:b/>
        <w:sz w:val="22"/>
        <w:szCs w:val="22"/>
        <w:lang w:val="es-ES"/>
      </w:rPr>
      <w:t xml:space="preserve">6565     </w:t>
    </w:r>
    <w:r w:rsidR="009D0DF8" w:rsidRPr="009D0DF8">
      <w:rPr>
        <w:rFonts w:ascii="Century Gothic" w:hAnsi="Century Gothic"/>
        <w:b/>
        <w:i/>
        <w:iCs/>
        <w:color w:val="4F81BD" w:themeColor="accent1"/>
        <w:sz w:val="22"/>
        <w:szCs w:val="22"/>
        <w:lang w:val="es-ES"/>
      </w:rPr>
      <w:t>www, soporteaxel.com</w:t>
    </w:r>
  </w:p>
  <w:p w14:paraId="590D89B3" w14:textId="219C9855" w:rsidR="009D0DF8" w:rsidRPr="009D0DF8" w:rsidRDefault="009D0DF8" w:rsidP="00AA718C">
    <w:pPr>
      <w:jc w:val="center"/>
      <w:rPr>
        <w:rFonts w:ascii="Century Gothic" w:hAnsi="Century Gothic"/>
        <w:b/>
        <w:i/>
        <w:iCs/>
        <w:color w:val="4F81BD" w:themeColor="accent1"/>
        <w:sz w:val="22"/>
        <w:szCs w:val="22"/>
        <w:lang w:val="es-ES"/>
      </w:rPr>
    </w:pPr>
    <w:r w:rsidRPr="009D0DF8">
      <w:rPr>
        <w:rFonts w:ascii="Century Gothic" w:hAnsi="Century Gothic"/>
        <w:b/>
        <w:i/>
        <w:iCs/>
        <w:color w:val="4F81BD" w:themeColor="accent1"/>
        <w:sz w:val="22"/>
        <w:szCs w:val="22"/>
        <w:lang w:val="es-ES"/>
      </w:rPr>
      <w:t>axeldelavega@hotmail.com</w:t>
    </w:r>
  </w:p>
  <w:p w14:paraId="17EEBB28" w14:textId="77777777" w:rsidR="00AA718C" w:rsidRDefault="00AA71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62"/>
    <w:rsid w:val="000E245B"/>
    <w:rsid w:val="0015111B"/>
    <w:rsid w:val="00155AF3"/>
    <w:rsid w:val="00435566"/>
    <w:rsid w:val="00453362"/>
    <w:rsid w:val="004D7A7C"/>
    <w:rsid w:val="005818A8"/>
    <w:rsid w:val="00581BEE"/>
    <w:rsid w:val="00635ACA"/>
    <w:rsid w:val="006B4B9D"/>
    <w:rsid w:val="009D0DF8"/>
    <w:rsid w:val="00AA718C"/>
    <w:rsid w:val="00AC48A1"/>
    <w:rsid w:val="00C55CD7"/>
    <w:rsid w:val="00D9415D"/>
    <w:rsid w:val="00D953EB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E0698"/>
  <w15:docId w15:val="{9DC88D32-B779-4D67-8906-D2E6F92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E24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245B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nhideWhenUsed/>
    <w:rsid w:val="00AA7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718C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AA7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A71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PMMDI</vt:lpstr>
      <vt:lpstr>PMMDI</vt:lpstr>
    </vt:vector>
  </TitlesOfParts>
  <Company>Productos Electricos Diversificados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PMMDI</dc:title>
  <dc:creator>cdelgado</dc:creator>
  <cp:lastModifiedBy>Lic. Axel de la Vega H.</cp:lastModifiedBy>
  <cp:revision>4</cp:revision>
  <dcterms:created xsi:type="dcterms:W3CDTF">2023-04-04T19:15:00Z</dcterms:created>
  <dcterms:modified xsi:type="dcterms:W3CDTF">2023-04-04T19:45:00Z</dcterms:modified>
</cp:coreProperties>
</file>